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FEB1" w14:textId="7A7281B3" w:rsidR="008E7D83" w:rsidRPr="002F17B5" w:rsidRDefault="008E7D83" w:rsidP="008E7D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L</w:t>
      </w: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ista funcțiilor din cadrul Primăriei Comunei Ațel și drepturile salariale stabilite conform Legii 153/2017 privind salarizarea personalului plătit din fonduri publice, cu modificările și completările ulterioare la data de </w:t>
      </w:r>
      <w:r w:rsidR="00B33F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3</w:t>
      </w:r>
      <w:r w:rsidR="001E516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1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.0</w:t>
      </w:r>
      <w:r w:rsidR="0019125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3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.202</w:t>
      </w:r>
      <w:r w:rsidR="001E516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5</w:t>
      </w:r>
    </w:p>
    <w:p w14:paraId="3E11955B" w14:textId="77777777" w:rsidR="008E7D83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376CE3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demnitate publică</w:t>
      </w:r>
    </w:p>
    <w:p w14:paraId="5058FB6F" w14:textId="77777777" w:rsidR="008E7D83" w:rsidRDefault="008E7D83" w:rsidP="008E7D83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3260"/>
      </w:tblGrid>
      <w:tr w:rsidR="00FB1B4C" w14:paraId="288D99D1" w14:textId="77777777" w:rsidTr="00F84CD1">
        <w:tc>
          <w:tcPr>
            <w:tcW w:w="2961" w:type="dxa"/>
          </w:tcPr>
          <w:p w14:paraId="00B2A94B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Demnitari </w:t>
            </w:r>
          </w:p>
        </w:tc>
        <w:tc>
          <w:tcPr>
            <w:tcW w:w="3260" w:type="dxa"/>
          </w:tcPr>
          <w:p w14:paraId="61155F2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lunară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brută</w:t>
            </w:r>
          </w:p>
        </w:tc>
      </w:tr>
      <w:tr w:rsidR="00FB1B4C" w14:paraId="7C03023A" w14:textId="77777777" w:rsidTr="00F84CD1">
        <w:tc>
          <w:tcPr>
            <w:tcW w:w="2961" w:type="dxa"/>
          </w:tcPr>
          <w:p w14:paraId="5B52B5F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260" w:type="dxa"/>
          </w:tcPr>
          <w:p w14:paraId="0F1C0380" w14:textId="7EC19354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9660</w:t>
            </w:r>
          </w:p>
        </w:tc>
      </w:tr>
      <w:tr w:rsidR="00FB1B4C" w14:paraId="5CAB9E72" w14:textId="77777777" w:rsidTr="00F84CD1">
        <w:tc>
          <w:tcPr>
            <w:tcW w:w="2961" w:type="dxa"/>
          </w:tcPr>
          <w:p w14:paraId="1A796595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 </w:t>
            </w:r>
          </w:p>
        </w:tc>
        <w:tc>
          <w:tcPr>
            <w:tcW w:w="3260" w:type="dxa"/>
          </w:tcPr>
          <w:p w14:paraId="3E3AB801" w14:textId="72A2A121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</w:tr>
    </w:tbl>
    <w:p w14:paraId="3EEA6D15" w14:textId="77777777" w:rsidR="008E7D83" w:rsidRPr="002F17B5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5C971A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</w:t>
      </w:r>
    </w:p>
    <w:p w14:paraId="3085DCB6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conducere</w:t>
      </w:r>
    </w:p>
    <w:p w14:paraId="1A71084A" w14:textId="77777777" w:rsidR="008E7D83" w:rsidRPr="00B867CD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536" w:type="dxa"/>
        <w:tblLook w:val="04A0" w:firstRow="1" w:lastRow="0" w:firstColumn="1" w:lastColumn="0" w:noHBand="0" w:noVBand="1"/>
      </w:tblPr>
      <w:tblGrid>
        <w:gridCol w:w="2000"/>
        <w:gridCol w:w="2362"/>
      </w:tblGrid>
      <w:tr w:rsidR="00FB1B4C" w14:paraId="4166AA46" w14:textId="77777777" w:rsidTr="00F84CD1">
        <w:tc>
          <w:tcPr>
            <w:tcW w:w="2000" w:type="dxa"/>
          </w:tcPr>
          <w:p w14:paraId="7D57AE02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2362" w:type="dxa"/>
          </w:tcPr>
          <w:p w14:paraId="56BF2468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</w:tr>
      <w:tr w:rsidR="00FB1B4C" w:rsidRPr="006F6952" w14:paraId="39576735" w14:textId="77777777" w:rsidTr="00F84CD1">
        <w:tc>
          <w:tcPr>
            <w:tcW w:w="2000" w:type="dxa"/>
          </w:tcPr>
          <w:p w14:paraId="1A9F057E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 general</w:t>
            </w:r>
          </w:p>
        </w:tc>
        <w:tc>
          <w:tcPr>
            <w:tcW w:w="2362" w:type="dxa"/>
          </w:tcPr>
          <w:p w14:paraId="4CA4999D" w14:textId="5DAA7246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7935</w:t>
            </w:r>
          </w:p>
        </w:tc>
      </w:tr>
    </w:tbl>
    <w:p w14:paraId="10DAC5DD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execuție</w:t>
      </w: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2176"/>
        <w:gridCol w:w="1489"/>
        <w:gridCol w:w="1376"/>
        <w:gridCol w:w="2133"/>
      </w:tblGrid>
      <w:tr w:rsidR="00FB1B4C" w14:paraId="59A38F63" w14:textId="77777777" w:rsidTr="00E3235C">
        <w:tc>
          <w:tcPr>
            <w:tcW w:w="2176" w:type="dxa"/>
          </w:tcPr>
          <w:p w14:paraId="01472D4F" w14:textId="77777777" w:rsidR="00FB1B4C" w:rsidRPr="006F6952" w:rsidRDefault="00FB1B4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489" w:type="dxa"/>
          </w:tcPr>
          <w:p w14:paraId="47590E1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  <w:tc>
          <w:tcPr>
            <w:tcW w:w="1376" w:type="dxa"/>
          </w:tcPr>
          <w:p w14:paraId="3E7E00F0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2133" w:type="dxa"/>
          </w:tcPr>
          <w:p w14:paraId="02F6D1B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Indemnizația de hrană lunară conf. Art. 18 alin. (1) și (2) din </w:t>
            </w:r>
            <w:proofErr w:type="spellStart"/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legeaa</w:t>
            </w:r>
            <w:proofErr w:type="spellEnd"/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nr 153/2017</w:t>
            </w:r>
          </w:p>
        </w:tc>
      </w:tr>
      <w:tr w:rsidR="00FB1B4C" w:rsidRPr="006F6952" w14:paraId="67F31DBB" w14:textId="77777777" w:rsidTr="00E3235C">
        <w:tc>
          <w:tcPr>
            <w:tcW w:w="2176" w:type="dxa"/>
          </w:tcPr>
          <w:p w14:paraId="72C0B190" w14:textId="44DB773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superior</w:t>
            </w:r>
          </w:p>
        </w:tc>
        <w:tc>
          <w:tcPr>
            <w:tcW w:w="1489" w:type="dxa"/>
          </w:tcPr>
          <w:p w14:paraId="69E64076" w14:textId="40BFAF61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7278</w:t>
            </w:r>
          </w:p>
        </w:tc>
        <w:tc>
          <w:tcPr>
            <w:tcW w:w="1376" w:type="dxa"/>
          </w:tcPr>
          <w:p w14:paraId="4143CE1A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146901D" w14:textId="2A9A1F08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769C888A" w14:textId="77777777" w:rsidTr="00E3235C">
        <w:tc>
          <w:tcPr>
            <w:tcW w:w="2176" w:type="dxa"/>
          </w:tcPr>
          <w:p w14:paraId="2D4E66BD" w14:textId="6C429287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 </w:t>
            </w:r>
            <w:r w:rsidR="001912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1489" w:type="dxa"/>
          </w:tcPr>
          <w:p w14:paraId="33C825F8" w14:textId="41F2B210" w:rsidR="00FB1B4C" w:rsidRDefault="00191254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7100</w:t>
            </w:r>
          </w:p>
        </w:tc>
        <w:tc>
          <w:tcPr>
            <w:tcW w:w="1376" w:type="dxa"/>
          </w:tcPr>
          <w:p w14:paraId="2065759C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F5DA554" w14:textId="06AE6EC6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0418E490" w14:textId="77777777" w:rsidTr="00E3235C">
        <w:tc>
          <w:tcPr>
            <w:tcW w:w="2176" w:type="dxa"/>
          </w:tcPr>
          <w:p w14:paraId="74852651" w14:textId="5233A102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1BE7AA" w14:textId="3A73D62C" w:rsidR="00FB1B4C" w:rsidRDefault="00C863A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6817</w:t>
            </w:r>
          </w:p>
        </w:tc>
        <w:tc>
          <w:tcPr>
            <w:tcW w:w="1376" w:type="dxa"/>
          </w:tcPr>
          <w:p w14:paraId="5093308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39B8DD91" w14:textId="728FC3D0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17FB123E" w14:textId="77777777" w:rsidTr="00E3235C">
        <w:tc>
          <w:tcPr>
            <w:tcW w:w="2176" w:type="dxa"/>
          </w:tcPr>
          <w:p w14:paraId="7AC0E9D2" w14:textId="735CB49B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Consilier asistent</w:t>
            </w:r>
          </w:p>
        </w:tc>
        <w:tc>
          <w:tcPr>
            <w:tcW w:w="1489" w:type="dxa"/>
          </w:tcPr>
          <w:p w14:paraId="6EFCC47D" w14:textId="08EC38D2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14:paraId="720AE2A6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26A5E23B" w14:textId="26A7037B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33A19752" w14:textId="77777777" w:rsidTr="00E3235C">
        <w:tc>
          <w:tcPr>
            <w:tcW w:w="2176" w:type="dxa"/>
          </w:tcPr>
          <w:p w14:paraId="74C89008" w14:textId="1721FC69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debutant</w:t>
            </w:r>
          </w:p>
        </w:tc>
        <w:tc>
          <w:tcPr>
            <w:tcW w:w="1489" w:type="dxa"/>
          </w:tcPr>
          <w:p w14:paraId="139F2B7C" w14:textId="2111AC09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14:paraId="5C53EFB0" w14:textId="1B54E9C2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1B1F234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0DDADBC7" w14:textId="77777777" w:rsidR="00E3235C" w:rsidRDefault="00E3235C" w:rsidP="00E3235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672E1E2B" w14:textId="23CFB8C1" w:rsidR="008E7D83" w:rsidRDefault="008E7D83" w:rsidP="008E7D8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Personal contractual</w:t>
      </w:r>
    </w:p>
    <w:p w14:paraId="72EF79C2" w14:textId="77777777" w:rsidR="00B7114C" w:rsidRPr="00E3235C" w:rsidRDefault="00B7114C" w:rsidP="00B7114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43D15D2C" w14:textId="2E921EC4" w:rsidR="008E7D83" w:rsidRPr="00E3235C" w:rsidRDefault="008E7D83" w:rsidP="008E7D8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execuție pe trepte profesionale</w:t>
      </w:r>
    </w:p>
    <w:tbl>
      <w:tblPr>
        <w:tblStyle w:val="Tabelgril"/>
        <w:tblpPr w:leftFromText="180" w:rightFromText="18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19"/>
        <w:gridCol w:w="745"/>
        <w:gridCol w:w="980"/>
        <w:gridCol w:w="1547"/>
        <w:gridCol w:w="1632"/>
        <w:gridCol w:w="1709"/>
      </w:tblGrid>
      <w:tr w:rsidR="00E3235C" w14:paraId="0F0853CB" w14:textId="77777777" w:rsidTr="00B7114C">
        <w:tc>
          <w:tcPr>
            <w:tcW w:w="2547" w:type="dxa"/>
          </w:tcPr>
          <w:p w14:paraId="51F033A1" w14:textId="77777777" w:rsidR="00E3235C" w:rsidRPr="006F6952" w:rsidRDefault="00E3235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119" w:type="dxa"/>
          </w:tcPr>
          <w:p w14:paraId="3CAE76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</w:p>
        </w:tc>
        <w:tc>
          <w:tcPr>
            <w:tcW w:w="745" w:type="dxa"/>
          </w:tcPr>
          <w:p w14:paraId="75523847" w14:textId="5309128B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980" w:type="dxa"/>
          </w:tcPr>
          <w:p w14:paraId="0C064754" w14:textId="35CF85F1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Spor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noapte</w:t>
            </w:r>
          </w:p>
        </w:tc>
        <w:tc>
          <w:tcPr>
            <w:tcW w:w="1547" w:type="dxa"/>
          </w:tcPr>
          <w:p w14:paraId="67EB2805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Spor repaus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saptamânal</w:t>
            </w:r>
            <w:proofErr w:type="spellEnd"/>
          </w:p>
        </w:tc>
        <w:tc>
          <w:tcPr>
            <w:tcW w:w="1632" w:type="dxa"/>
          </w:tcPr>
          <w:p w14:paraId="436B451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condiții vătămătoare</w:t>
            </w:r>
          </w:p>
        </w:tc>
        <w:tc>
          <w:tcPr>
            <w:tcW w:w="1709" w:type="dxa"/>
          </w:tcPr>
          <w:p w14:paraId="05469E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Indemnizația de hrană lunară conf. Art. 18 alin. (1) și (2) din </w:t>
            </w:r>
            <w:proofErr w:type="spellStart"/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legeaa</w:t>
            </w:r>
            <w:proofErr w:type="spellEnd"/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nr 153/2017</w:t>
            </w:r>
          </w:p>
        </w:tc>
      </w:tr>
      <w:tr w:rsidR="00E3235C" w:rsidRPr="006F6952" w14:paraId="3151A6C3" w14:textId="77777777" w:rsidTr="00B7114C">
        <w:tc>
          <w:tcPr>
            <w:tcW w:w="2547" w:type="dxa"/>
          </w:tcPr>
          <w:p w14:paraId="4D834E64" w14:textId="7C279ABC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5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impozite si taxe</w:t>
            </w:r>
          </w:p>
        </w:tc>
        <w:tc>
          <w:tcPr>
            <w:tcW w:w="1119" w:type="dxa"/>
          </w:tcPr>
          <w:p w14:paraId="39429186" w14:textId="6303849C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6397</w:t>
            </w:r>
          </w:p>
        </w:tc>
        <w:tc>
          <w:tcPr>
            <w:tcW w:w="745" w:type="dxa"/>
          </w:tcPr>
          <w:p w14:paraId="0C5A48FA" w14:textId="1AAE5BB7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639</w:t>
            </w:r>
          </w:p>
        </w:tc>
        <w:tc>
          <w:tcPr>
            <w:tcW w:w="980" w:type="dxa"/>
          </w:tcPr>
          <w:p w14:paraId="49D59BD1" w14:textId="6E45F1CD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2C78E79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5CB180D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20A96E0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CEBE13D" w14:textId="77777777" w:rsidTr="00B7114C">
        <w:tc>
          <w:tcPr>
            <w:tcW w:w="2547" w:type="dxa"/>
          </w:tcPr>
          <w:p w14:paraId="3E2D52E6" w14:textId="197441A8" w:rsidR="0004313C" w:rsidRPr="006F6952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</w:t>
            </w:r>
          </w:p>
        </w:tc>
        <w:tc>
          <w:tcPr>
            <w:tcW w:w="1119" w:type="dxa"/>
          </w:tcPr>
          <w:p w14:paraId="6BD20CDB" w14:textId="420B193F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5643</w:t>
            </w:r>
          </w:p>
        </w:tc>
        <w:tc>
          <w:tcPr>
            <w:tcW w:w="745" w:type="dxa"/>
          </w:tcPr>
          <w:p w14:paraId="74441C73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4046162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6718E54F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4121F984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4F6E136B" w14:textId="5AF5CB99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552BD1A7" w14:textId="77777777" w:rsidTr="00B7114C">
        <w:tc>
          <w:tcPr>
            <w:tcW w:w="2547" w:type="dxa"/>
          </w:tcPr>
          <w:p w14:paraId="5C9F6A9C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Guard </w:t>
            </w:r>
          </w:p>
        </w:tc>
        <w:tc>
          <w:tcPr>
            <w:tcW w:w="1119" w:type="dxa"/>
          </w:tcPr>
          <w:p w14:paraId="6054D6BA" w14:textId="5CDAF01C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4709</w:t>
            </w:r>
          </w:p>
        </w:tc>
        <w:tc>
          <w:tcPr>
            <w:tcW w:w="745" w:type="dxa"/>
          </w:tcPr>
          <w:p w14:paraId="7F560DC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31BE9A54" w14:textId="7EAE49E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78334C8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630C945D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74A49736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290A9340" w14:textId="77777777" w:rsidTr="00B7114C">
        <w:tc>
          <w:tcPr>
            <w:tcW w:w="2547" w:type="dxa"/>
          </w:tcPr>
          <w:p w14:paraId="037D787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Bibliotecar </w:t>
            </w:r>
          </w:p>
        </w:tc>
        <w:tc>
          <w:tcPr>
            <w:tcW w:w="1119" w:type="dxa"/>
          </w:tcPr>
          <w:p w14:paraId="62ADE6A6" w14:textId="2A1A01B5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6950</w:t>
            </w:r>
          </w:p>
        </w:tc>
        <w:tc>
          <w:tcPr>
            <w:tcW w:w="745" w:type="dxa"/>
          </w:tcPr>
          <w:p w14:paraId="78C0EB36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4765CF9" w14:textId="36B27F0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BD9A12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708808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C37A4B1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71561B5" w14:textId="77777777" w:rsidTr="00B7114C">
        <w:tc>
          <w:tcPr>
            <w:tcW w:w="2547" w:type="dxa"/>
          </w:tcPr>
          <w:p w14:paraId="6E5E71C8" w14:textId="25656F57" w:rsidR="0004313C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 calificat I</w:t>
            </w:r>
          </w:p>
        </w:tc>
        <w:tc>
          <w:tcPr>
            <w:tcW w:w="1119" w:type="dxa"/>
          </w:tcPr>
          <w:p w14:paraId="383FE8CA" w14:textId="083BAC42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6073</w:t>
            </w:r>
          </w:p>
        </w:tc>
        <w:tc>
          <w:tcPr>
            <w:tcW w:w="745" w:type="dxa"/>
          </w:tcPr>
          <w:p w14:paraId="06D24CDA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CDAF4E7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6F2141E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0FFA8058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81A6159" w14:textId="35BC8374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75E1F1D6" w14:textId="77777777" w:rsidTr="00B7114C">
        <w:tc>
          <w:tcPr>
            <w:tcW w:w="2547" w:type="dxa"/>
          </w:tcPr>
          <w:p w14:paraId="15BFCECD" w14:textId="0760453B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calificat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19" w:type="dxa"/>
          </w:tcPr>
          <w:p w14:paraId="125F8898" w14:textId="4A4E831D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5045</w:t>
            </w:r>
          </w:p>
        </w:tc>
        <w:tc>
          <w:tcPr>
            <w:tcW w:w="745" w:type="dxa"/>
          </w:tcPr>
          <w:p w14:paraId="26A9F74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607E7C9" w14:textId="1C0C807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8540F8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BE51559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E70C69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6E4D104E" w14:textId="77777777" w:rsidTr="00B7114C">
        <w:tc>
          <w:tcPr>
            <w:tcW w:w="2547" w:type="dxa"/>
          </w:tcPr>
          <w:p w14:paraId="780784DE" w14:textId="124BFF11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 </w:t>
            </w:r>
          </w:p>
        </w:tc>
        <w:tc>
          <w:tcPr>
            <w:tcW w:w="1119" w:type="dxa"/>
          </w:tcPr>
          <w:p w14:paraId="25AE65F4" w14:textId="6AB84DC1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6225</w:t>
            </w:r>
          </w:p>
        </w:tc>
        <w:tc>
          <w:tcPr>
            <w:tcW w:w="745" w:type="dxa"/>
          </w:tcPr>
          <w:p w14:paraId="0FCA07DD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2E8A0740" w14:textId="61803DA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044F24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700F4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43C4643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40C18F02" w14:textId="77777777" w:rsidTr="00B7114C">
        <w:tc>
          <w:tcPr>
            <w:tcW w:w="2547" w:type="dxa"/>
          </w:tcPr>
          <w:p w14:paraId="1D77689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Asistent medical comunitar </w:t>
            </w:r>
          </w:p>
        </w:tc>
        <w:tc>
          <w:tcPr>
            <w:tcW w:w="1119" w:type="dxa"/>
          </w:tcPr>
          <w:p w14:paraId="441ADF90" w14:textId="0F87058E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5216</w:t>
            </w:r>
          </w:p>
        </w:tc>
        <w:tc>
          <w:tcPr>
            <w:tcW w:w="745" w:type="dxa"/>
          </w:tcPr>
          <w:p w14:paraId="0C6BE45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55FF6204" w14:textId="549C54BE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41601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1D77A195" w14:textId="1CA81020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</w:p>
        </w:tc>
        <w:tc>
          <w:tcPr>
            <w:tcW w:w="1709" w:type="dxa"/>
          </w:tcPr>
          <w:p w14:paraId="117EA06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5C9825DA" w14:textId="77777777" w:rsidR="008E7D83" w:rsidRPr="00F87798" w:rsidRDefault="008E7D83" w:rsidP="008E7D83">
      <w:pPr>
        <w:pStyle w:val="Listparagraf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14:paraId="53F10C23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6B82CA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8564AF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747D98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A30F3A" w14:textId="215E92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2F910F" w14:textId="6FDCBB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0C47CC" w14:textId="07FD80A4" w:rsidR="0004313C" w:rsidRDefault="0004313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5F9E55" w14:textId="6D49D8F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15CE34" w14:textId="70948392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885A59" w14:textId="65FEC7CB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43B12D" w14:textId="11F103E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62FBF29" w14:textId="50C5669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FFE1290" w14:textId="111AF861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2B76173" w14:textId="39076E5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210D24" w14:textId="280222D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FFD9F0" w14:textId="1658B6BD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E518E2" w14:textId="0477E9DC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535AD1" w14:textId="77777777" w:rsidR="00B7114C" w:rsidRDefault="00B7114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519A8A1" w14:textId="77777777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02F8F9" w14:textId="518C0E9E" w:rsidR="008E7D83" w:rsidRDefault="008E7D83" w:rsidP="008E7D8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Salarizarea funcțiilor utilizate pentru asistenții personali ai persoanelor cu handicap grav</w:t>
      </w:r>
    </w:p>
    <w:p w14:paraId="7916509B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1750"/>
        <w:gridCol w:w="3261"/>
        <w:gridCol w:w="3402"/>
      </w:tblGrid>
      <w:tr w:rsidR="00E3235C" w14:paraId="32E760B3" w14:textId="77777777" w:rsidTr="00F84CD1">
        <w:tc>
          <w:tcPr>
            <w:tcW w:w="1750" w:type="dxa"/>
          </w:tcPr>
          <w:p w14:paraId="681F3694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3261" w:type="dxa"/>
          </w:tcPr>
          <w:p w14:paraId="107DB7BE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 de bază</w:t>
            </w:r>
          </w:p>
        </w:tc>
        <w:tc>
          <w:tcPr>
            <w:tcW w:w="3402" w:type="dxa"/>
          </w:tcPr>
          <w:p w14:paraId="41FE9DAF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conform art. 18 alin. (1) și (2) din legea nr. 153/2017</w:t>
            </w:r>
          </w:p>
        </w:tc>
      </w:tr>
      <w:tr w:rsidR="00E3235C" w14:paraId="307EEDFB" w14:textId="77777777" w:rsidTr="00F84CD1">
        <w:tc>
          <w:tcPr>
            <w:tcW w:w="1750" w:type="dxa"/>
          </w:tcPr>
          <w:p w14:paraId="71757689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Părinte social, îngrijitor la domiciliu, asistent personal</w:t>
            </w:r>
          </w:p>
        </w:tc>
        <w:tc>
          <w:tcPr>
            <w:tcW w:w="3261" w:type="dxa"/>
          </w:tcPr>
          <w:p w14:paraId="425158DC" w14:textId="77DFCD88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 de bază</w:t>
            </w:r>
            <w:r w:rsidR="001E5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4050</w:t>
            </w:r>
          </w:p>
        </w:tc>
        <w:tc>
          <w:tcPr>
            <w:tcW w:w="3402" w:type="dxa"/>
          </w:tcPr>
          <w:p w14:paraId="45CAC9C3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1A09308A" w14:textId="77777777" w:rsidR="001A1B83" w:rsidRDefault="001A1B83"/>
    <w:sectPr w:rsidR="001A1B83" w:rsidSect="008E7D8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998"/>
    <w:multiLevelType w:val="hybridMultilevel"/>
    <w:tmpl w:val="E586D144"/>
    <w:lvl w:ilvl="0" w:tplc="4E5EC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14792"/>
    <w:multiLevelType w:val="hybridMultilevel"/>
    <w:tmpl w:val="2F7A9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3F8"/>
    <w:multiLevelType w:val="hybridMultilevel"/>
    <w:tmpl w:val="0F2AFAE8"/>
    <w:lvl w:ilvl="0" w:tplc="7ADA5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649121">
    <w:abstractNumId w:val="1"/>
  </w:num>
  <w:num w:numId="2" w16cid:durableId="374280136">
    <w:abstractNumId w:val="0"/>
  </w:num>
  <w:num w:numId="3" w16cid:durableId="192186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3"/>
    <w:rsid w:val="0004313C"/>
    <w:rsid w:val="00064E87"/>
    <w:rsid w:val="000E3F86"/>
    <w:rsid w:val="00191254"/>
    <w:rsid w:val="001A1B83"/>
    <w:rsid w:val="001E516D"/>
    <w:rsid w:val="0029009C"/>
    <w:rsid w:val="003770E3"/>
    <w:rsid w:val="003A26FC"/>
    <w:rsid w:val="00440306"/>
    <w:rsid w:val="004E6F8F"/>
    <w:rsid w:val="00530277"/>
    <w:rsid w:val="005977FA"/>
    <w:rsid w:val="006A7D69"/>
    <w:rsid w:val="0077463C"/>
    <w:rsid w:val="008072DE"/>
    <w:rsid w:val="008E7D83"/>
    <w:rsid w:val="00AC49A6"/>
    <w:rsid w:val="00B263EB"/>
    <w:rsid w:val="00B33FB5"/>
    <w:rsid w:val="00B7114C"/>
    <w:rsid w:val="00C863AA"/>
    <w:rsid w:val="00E3235C"/>
    <w:rsid w:val="00F14B8A"/>
    <w:rsid w:val="00FB1B4C"/>
    <w:rsid w:val="00FC16DE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44A5"/>
  <w15:chartTrackingRefBased/>
  <w15:docId w15:val="{6C192C7D-1CCD-4414-BC92-0120704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7D83"/>
    <w:pPr>
      <w:ind w:left="720"/>
      <w:contextualSpacing/>
    </w:pPr>
  </w:style>
  <w:style w:type="table" w:styleId="Tabelgril">
    <w:name w:val="Table Grid"/>
    <w:basedOn w:val="TabelNormal"/>
    <w:uiPriority w:val="39"/>
    <w:rsid w:val="008E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E560-B0A6-453E-B2B0-281EE79C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 - Primaria Atel</dc:creator>
  <cp:keywords/>
  <dc:description/>
  <cp:lastModifiedBy>Contabilitate - Primaria Atel</cp:lastModifiedBy>
  <cp:revision>2</cp:revision>
  <cp:lastPrinted>2021-05-20T08:02:00Z</cp:lastPrinted>
  <dcterms:created xsi:type="dcterms:W3CDTF">2025-12-08T07:44:00Z</dcterms:created>
  <dcterms:modified xsi:type="dcterms:W3CDTF">2025-12-08T07:44:00Z</dcterms:modified>
</cp:coreProperties>
</file>